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32" w:rsidRPr="00D008EC" w:rsidRDefault="00C52A32" w:rsidP="00C52A32">
      <w:pPr>
        <w:widowControl/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</w:pPr>
      <w:r w:rsidRPr="00D008EC"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>題目：</w:t>
      </w:r>
      <w:r w:rsidR="00D008EC" w:rsidRPr="00D008EC">
        <w:rPr>
          <w:rFonts w:ascii="Arial" w:hAnsi="Arial" w:cs="Arial" w:hint="eastAsia"/>
          <w:b/>
          <w:color w:val="222222"/>
          <w:sz w:val="40"/>
          <w:szCs w:val="40"/>
          <w:shd w:val="clear" w:color="auto" w:fill="FFFFFF"/>
        </w:rPr>
        <w:t>沒那麼專制的中國：《</w:t>
      </w:r>
      <w:r w:rsidRPr="00D008EC"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>中國歷代政治得失</w:t>
      </w:r>
      <w:r w:rsidR="00D008EC" w:rsidRPr="00D008EC">
        <w:rPr>
          <w:rFonts w:ascii="Arial" w:hAnsi="Arial" w:cs="Arial" w:hint="eastAsia"/>
          <w:b/>
          <w:color w:val="222222"/>
          <w:sz w:val="40"/>
          <w:szCs w:val="40"/>
          <w:shd w:val="clear" w:color="auto" w:fill="FFFFFF"/>
        </w:rPr>
        <w:t>》讀後</w:t>
      </w:r>
    </w:p>
    <w:p w:rsidR="00D608CF" w:rsidRPr="00D608CF" w:rsidRDefault="00D608CF" w:rsidP="00D608CF">
      <w:pPr>
        <w:widowControl/>
        <w:rPr>
          <w:rFonts w:ascii="Arial" w:hAnsi="Arial" w:cs="Arial"/>
          <w:color w:val="222222"/>
          <w:szCs w:val="24"/>
          <w:shd w:val="clear" w:color="auto" w:fill="FFFFFF"/>
        </w:rPr>
      </w:pPr>
      <w:r w:rsidRPr="00D608CF">
        <w:rPr>
          <w:rFonts w:ascii="Arial" w:hAnsi="Arial" w:cs="Arial"/>
          <w:color w:val="222222"/>
          <w:szCs w:val="24"/>
          <w:shd w:val="clear" w:color="auto" w:fill="FFFFFF"/>
        </w:rPr>
        <w:t>ISBN</w:t>
      </w:r>
      <w:r w:rsidRPr="00D608CF">
        <w:rPr>
          <w:rFonts w:ascii="Arial" w:hAnsi="Arial" w:cs="Arial" w:hint="eastAsia"/>
          <w:color w:val="222222"/>
          <w:szCs w:val="24"/>
          <w:shd w:val="clear" w:color="auto" w:fill="FFFFFF"/>
        </w:rPr>
        <w:t>：</w:t>
      </w:r>
      <w:r w:rsidRPr="00D608CF">
        <w:rPr>
          <w:rFonts w:ascii="Arial" w:hAnsi="Arial" w:cs="Arial"/>
          <w:color w:val="222222"/>
          <w:szCs w:val="24"/>
          <w:shd w:val="clear" w:color="auto" w:fill="FFFFFF"/>
        </w:rPr>
        <w:t>9789571930374</w:t>
      </w:r>
    </w:p>
    <w:p w:rsidR="00626998" w:rsidRPr="000C6D2D" w:rsidRDefault="000C6D2D" w:rsidP="00C52A32">
      <w:pPr>
        <w:widowControl/>
        <w:rPr>
          <w:rFonts w:ascii="Arial" w:hAnsi="Arial" w:cs="Arial"/>
          <w:b/>
          <w:color w:val="222222"/>
          <w:szCs w:val="24"/>
          <w:shd w:val="clear" w:color="auto" w:fill="FFFFFF"/>
        </w:rPr>
      </w:pPr>
      <w:r w:rsidRPr="000C6D2D">
        <w:rPr>
          <w:rFonts w:ascii="Arial" w:hAnsi="Arial" w:cs="Arial" w:hint="eastAsia"/>
          <w:b/>
          <w:color w:val="222222"/>
          <w:szCs w:val="24"/>
          <w:shd w:val="clear" w:color="auto" w:fill="FFFFFF"/>
        </w:rPr>
        <w:t>中國的下一步</w:t>
      </w:r>
    </w:p>
    <w:p w:rsidR="00626998" w:rsidRDefault="00F42A3A" w:rsidP="00C52A32">
      <w:pPr>
        <w:widowControl/>
        <w:rPr>
          <w:rFonts w:ascii="Arial" w:hAnsi="Arial" w:cs="Arial"/>
          <w:color w:val="222222"/>
          <w:szCs w:val="24"/>
          <w:shd w:val="clear" w:color="auto" w:fill="FFFFFF"/>
        </w:rPr>
      </w:pPr>
      <w:r w:rsidRPr="00F42A3A">
        <w:rPr>
          <w:rFonts w:ascii="Arial" w:hAnsi="Arial" w:cs="Arial"/>
          <w:color w:val="222222"/>
          <w:szCs w:val="24"/>
          <w:shd w:val="clear" w:color="auto" w:fill="FFFFFF"/>
        </w:rPr>
        <w:t>清宣統三年</w:t>
      </w:r>
      <w:r>
        <w:rPr>
          <w:rFonts w:ascii="Arial" w:hAnsi="Arial" w:cs="Arial" w:hint="eastAsia"/>
          <w:color w:val="222222"/>
          <w:szCs w:val="24"/>
          <w:shd w:val="clear" w:color="auto" w:fill="FFFFFF"/>
        </w:rPr>
        <w:t>，辛亥革命爆發，中國結束長達數千年的皇帝制度，改行共和總統制，而這個由西方傳來的政治制度，是否如</w:t>
      </w:r>
      <w:r w:rsidR="00CE300A">
        <w:rPr>
          <w:rFonts w:ascii="Arial" w:hAnsi="Arial" w:cs="Arial" w:hint="eastAsia"/>
          <w:color w:val="222222"/>
          <w:szCs w:val="24"/>
          <w:shd w:val="clear" w:color="auto" w:fill="FFFFFF"/>
        </w:rPr>
        <w:t>這些革命人士所期望，將中國引導向一個更美好的未來呢？而中國的皇帝制度，是否又如這些革命人士所說，是一個徹頭徹尾的黑暗專制呢？顯然的，錢穆並不這麼認為。</w:t>
      </w:r>
    </w:p>
    <w:p w:rsidR="00281ADD" w:rsidRPr="000C6D2D" w:rsidRDefault="00281ADD" w:rsidP="00281ADD">
      <w:pPr>
        <w:widowControl/>
        <w:rPr>
          <w:rFonts w:ascii="Arial" w:hAnsi="Arial" w:cs="Arial"/>
          <w:b/>
          <w:color w:val="222222"/>
          <w:szCs w:val="24"/>
          <w:shd w:val="clear" w:color="auto" w:fill="FFFFFF"/>
        </w:rPr>
      </w:pPr>
      <w:r w:rsidRPr="000C6D2D">
        <w:rPr>
          <w:rFonts w:ascii="Arial" w:hAnsi="Arial" w:cs="Arial" w:hint="eastAsia"/>
          <w:b/>
          <w:color w:val="222222"/>
          <w:szCs w:val="24"/>
          <w:shd w:val="clear" w:color="auto" w:fill="FFFFFF"/>
        </w:rPr>
        <w:t>著者</w:t>
      </w:r>
      <w:r w:rsidR="000C6D2D" w:rsidRPr="000C6D2D">
        <w:rPr>
          <w:rFonts w:ascii="Arial" w:hAnsi="Arial" w:cs="Arial" w:hint="eastAsia"/>
          <w:b/>
          <w:color w:val="222222"/>
          <w:szCs w:val="24"/>
          <w:shd w:val="clear" w:color="auto" w:fill="FFFFFF"/>
        </w:rPr>
        <w:t>介紹</w:t>
      </w:r>
    </w:p>
    <w:p w:rsidR="00281ADD" w:rsidRDefault="00281ADD" w:rsidP="00281ADD">
      <w:pPr>
        <w:widowControl/>
        <w:rPr>
          <w:rFonts w:ascii="Arial" w:hAnsi="Arial" w:cs="Arial"/>
          <w:color w:val="222222"/>
          <w:szCs w:val="24"/>
          <w:shd w:val="clear" w:color="auto" w:fill="FFFFFF"/>
        </w:rPr>
      </w:pPr>
      <w:r w:rsidRPr="00281ADD">
        <w:rPr>
          <w:rFonts w:ascii="Arial" w:hAnsi="Arial" w:cs="Arial"/>
          <w:color w:val="222222"/>
          <w:szCs w:val="24"/>
          <w:shd w:val="clear" w:color="auto" w:fill="FFFFFF"/>
        </w:rPr>
        <w:t>錢穆，原名恩，字賓四，江蘇無錫人，歷史學家，儒學學者，教育家。</w:t>
      </w:r>
    </w:p>
    <w:p w:rsidR="00C4015B" w:rsidRPr="00C4015B" w:rsidRDefault="00202BC8" w:rsidP="00281ADD">
      <w:pPr>
        <w:widowControl/>
        <w:rPr>
          <w:rFonts w:ascii="Arial" w:hAnsi="Arial" w:cs="Arial"/>
          <w:color w:val="222222"/>
          <w:szCs w:val="24"/>
          <w:shd w:val="clear" w:color="auto" w:fill="FFFFFF"/>
        </w:rPr>
      </w:pPr>
      <w:r>
        <w:rPr>
          <w:rFonts w:ascii="Arial" w:hAnsi="Arial" w:cs="Arial" w:hint="eastAsia"/>
          <w:color w:val="222222"/>
          <w:szCs w:val="24"/>
          <w:shd w:val="clear" w:color="auto" w:fill="FFFFFF"/>
        </w:rPr>
        <w:t>我第一次認識錢穆先生，是在我的第一堂中國通史，從前只有接觸過中學歷史課本的我，就被那兩本厚厚的《國史大綱》給震撼，奇怪了，不是「大綱」嗎？怎麼這麼大兩本？直到開始讀《國史大綱》以後，我才明白錢穆先生的功力所在，書中簡明扼要，大字重點，小字史料，尤其注重在制度上的變革，比較少談論歷史事件的始末，而制度的變革比較像是所謂的「遠因」，因為制度的變革，導致發生了「歷史事件」，即「近因」</w:t>
      </w:r>
      <w:r w:rsidR="00C4015B">
        <w:rPr>
          <w:rFonts w:ascii="Arial" w:hAnsi="Arial" w:cs="Arial" w:hint="eastAsia"/>
          <w:color w:val="222222"/>
          <w:szCs w:val="24"/>
          <w:shd w:val="clear" w:color="auto" w:fill="FFFFFF"/>
        </w:rPr>
        <w:t>，同個制度久了，經常會產生弊病，這是歷史的必然性，而這必然性又導致了某個歷史事件的發生，國史大綱就注重在講這必然性。</w:t>
      </w:r>
    </w:p>
    <w:p w:rsidR="00281ADD" w:rsidRDefault="00281ADD" w:rsidP="00281ADD">
      <w:pPr>
        <w:widowControl/>
        <w:rPr>
          <w:rFonts w:ascii="Arial" w:hAnsi="Arial" w:cs="Arial"/>
          <w:color w:val="222222"/>
          <w:szCs w:val="24"/>
          <w:shd w:val="clear" w:color="auto" w:fill="FFFFFF"/>
        </w:rPr>
      </w:pPr>
      <w:r w:rsidRPr="00F42A3A">
        <w:rPr>
          <w:rFonts w:ascii="Arial" w:hAnsi="Arial" w:cs="Arial" w:hint="eastAsia"/>
          <w:color w:val="222222"/>
          <w:szCs w:val="24"/>
          <w:shd w:val="clear" w:color="auto" w:fill="FFFFFF"/>
        </w:rPr>
        <w:t>從錢穆的書中除了可以看到他深厚的國學造詣，也可以看到他身為中國傳統文人的，對國家興亡的關注，錢穆談中國的政治制度，總喜歡跟現代國家來比較，正是因為他認為中國古代政治制度大有可取之處，才會找出和現代政治制度相似的地方，說明中國古代政治的進步，這本書主要內容雖然是說明中國古代政治制度，然而更重要的是，錢穆先生在這本書裡寄託的，對「中國」革命成功之後的下一步所抱持的疑問：革命成功了，然後呢？</w:t>
      </w:r>
    </w:p>
    <w:p w:rsidR="00C52A32" w:rsidRPr="00C4015B" w:rsidRDefault="00C4015B" w:rsidP="00C52A32">
      <w:pPr>
        <w:widowControl/>
        <w:rPr>
          <w:rFonts w:ascii="Arial" w:hAnsi="Arial" w:cs="Arial"/>
          <w:b/>
          <w:color w:val="222222"/>
          <w:szCs w:val="24"/>
          <w:shd w:val="clear" w:color="auto" w:fill="FFFFFF"/>
        </w:rPr>
      </w:pPr>
      <w:r w:rsidRPr="00C4015B">
        <w:rPr>
          <w:rFonts w:ascii="Arial" w:hAnsi="Arial" w:cs="Arial" w:hint="eastAsia"/>
          <w:b/>
          <w:color w:val="222222"/>
          <w:szCs w:val="24"/>
          <w:shd w:val="clear" w:color="auto" w:fill="FFFFFF"/>
        </w:rPr>
        <w:t>沒那麼專制的中國</w:t>
      </w:r>
    </w:p>
    <w:p w:rsidR="00C52A32" w:rsidRDefault="00C52A32" w:rsidP="00C52A32">
      <w:pPr>
        <w:widowControl/>
        <w:rPr>
          <w:rFonts w:ascii="Arial" w:hAnsi="Arial" w:cs="Arial"/>
          <w:color w:val="222222"/>
          <w:szCs w:val="24"/>
          <w:shd w:val="clear" w:color="auto" w:fill="FFFFFF"/>
        </w:rPr>
      </w:pPr>
      <w:r w:rsidRPr="00F42A3A">
        <w:rPr>
          <w:rFonts w:ascii="Arial" w:hAnsi="Arial" w:cs="Arial"/>
          <w:color w:val="222222"/>
          <w:szCs w:val="24"/>
          <w:shd w:val="clear" w:color="auto" w:fill="FFFFFF"/>
        </w:rPr>
        <w:t>本書從中國歷代政治制度來探討各王朝興衰的原因，共有五大章節，分別為漢、唐、宋、明、清等五個朝代，並從中央官制、稅制、兵制、考試制度等等面向切入，裏頭包含了作者對中國歷史的個人觀點，如中央官制部分作者就特別注重相權與王權的權力分立，這是中國政治史上非常重要的環節，使中國政治不至於變為一人專制（皇帝），而自明代廢中書後，權力又比以往更集中，作者也特別對這段歷史做出批評，透過這本書，可以知道以往中國歷史為人詬病的皇權專制，實在不是那麼一回事，因為有著宰相制衡皇</w:t>
      </w:r>
      <w:r w:rsidR="00FF5153">
        <w:rPr>
          <w:rFonts w:ascii="Arial" w:hAnsi="Arial" w:cs="Arial"/>
          <w:color w:val="222222"/>
          <w:szCs w:val="24"/>
          <w:shd w:val="clear" w:color="auto" w:fill="FFFFFF"/>
        </w:rPr>
        <w:t>帝，只差在這是一個不成文的規定，當皇帝一意孤行的時候，沒有能</w:t>
      </w:r>
      <w:r w:rsidR="00FF5153">
        <w:rPr>
          <w:rFonts w:ascii="Arial" w:hAnsi="Arial" w:cs="Arial" w:hint="eastAsia"/>
          <w:color w:val="222222"/>
          <w:szCs w:val="24"/>
          <w:shd w:val="clear" w:color="auto" w:fill="FFFFFF"/>
        </w:rPr>
        <w:t>制衡</w:t>
      </w:r>
      <w:r w:rsidRPr="00F42A3A">
        <w:rPr>
          <w:rFonts w:ascii="Arial" w:hAnsi="Arial" w:cs="Arial"/>
          <w:color w:val="222222"/>
          <w:szCs w:val="24"/>
          <w:shd w:val="clear" w:color="auto" w:fill="FFFFFF"/>
        </w:rPr>
        <w:t>他的法條，但若只從這裡便說中國政治是從頭到尾的一人專制，也說得太過了點。</w:t>
      </w:r>
    </w:p>
    <w:p w:rsidR="00FF5153" w:rsidRDefault="00CE300A" w:rsidP="00F42A3A">
      <w:pPr>
        <w:widowControl/>
        <w:rPr>
          <w:rFonts w:ascii="Arial" w:hAnsi="Arial" w:cs="Arial"/>
          <w:color w:val="222222"/>
          <w:szCs w:val="24"/>
          <w:shd w:val="clear" w:color="auto" w:fill="FFFFFF"/>
        </w:rPr>
      </w:pPr>
      <w:r>
        <w:rPr>
          <w:rFonts w:ascii="Arial" w:hAnsi="Arial" w:cs="Arial" w:hint="eastAsia"/>
          <w:color w:val="222222"/>
          <w:szCs w:val="24"/>
          <w:shd w:val="clear" w:color="auto" w:fill="FFFFFF"/>
        </w:rPr>
        <w:t>錢穆的書中，總是強調中國的「文治思想」，此一觀念由漢代來，武帝時，採董仲舒之意見，設立太學與五經博士，太學生</w:t>
      </w:r>
      <w:r w:rsidR="00FF5153">
        <w:rPr>
          <w:rFonts w:ascii="Arial" w:hAnsi="Arial" w:cs="Arial" w:hint="eastAsia"/>
          <w:color w:val="222222"/>
          <w:szCs w:val="24"/>
          <w:shd w:val="clear" w:color="auto" w:fill="FFFFFF"/>
        </w:rPr>
        <w:t>依畢業考試成績分成甲乙等，甲等的</w:t>
      </w:r>
      <w:r w:rsidR="00FF5153">
        <w:rPr>
          <w:rFonts w:ascii="Arial" w:hAnsi="Arial" w:cs="Arial" w:hint="eastAsia"/>
          <w:color w:val="222222"/>
          <w:szCs w:val="24"/>
          <w:shd w:val="clear" w:color="auto" w:fill="FFFFFF"/>
        </w:rPr>
        <w:lastRenderedPageBreak/>
        <w:t>可以留在宮中做郎官（宮裡的侍衛），政府需要人來做官時，就從這些人裡面挑選，乙等的則回到家鄉當吏，配合當時的察舉制度，這些沒有得到甲等，被分發到地方當吏的人，於是又有機會回到中央當郎官，如此一來，宮裡的人漸漸從世襲貴族變成這些來自太學的讀書人，而中國的文治政府漸漸形成</w:t>
      </w:r>
      <w:r w:rsidR="00D95886">
        <w:rPr>
          <w:rFonts w:ascii="Arial" w:hAnsi="Arial" w:cs="Arial" w:hint="eastAsia"/>
          <w:color w:val="222222"/>
          <w:szCs w:val="24"/>
          <w:shd w:val="clear" w:color="auto" w:fill="FFFFFF"/>
        </w:rPr>
        <w:t>。</w:t>
      </w:r>
    </w:p>
    <w:p w:rsidR="00D95886" w:rsidRDefault="00D95886" w:rsidP="00F42A3A">
      <w:pPr>
        <w:widowControl/>
        <w:rPr>
          <w:rFonts w:ascii="Arial" w:hAnsi="Arial" w:cs="Arial"/>
          <w:color w:val="222222"/>
          <w:szCs w:val="24"/>
          <w:shd w:val="clear" w:color="auto" w:fill="FFFFFF"/>
        </w:rPr>
      </w:pPr>
      <w:r>
        <w:rPr>
          <w:rFonts w:ascii="Arial" w:hAnsi="Arial" w:cs="Arial" w:hint="eastAsia"/>
          <w:color w:val="222222"/>
          <w:szCs w:val="24"/>
          <w:shd w:val="clear" w:color="auto" w:fill="FFFFFF"/>
        </w:rPr>
        <w:t>除此之外還有許多重要制度改革，如唐代的</w:t>
      </w:r>
      <w:r w:rsidR="006F1275">
        <w:rPr>
          <w:rFonts w:ascii="Arial" w:hAnsi="Arial" w:cs="Arial" w:hint="eastAsia"/>
          <w:color w:val="222222"/>
          <w:szCs w:val="24"/>
          <w:shd w:val="clear" w:color="auto" w:fill="FFFFFF"/>
        </w:rPr>
        <w:t>科舉制、</w:t>
      </w:r>
      <w:r>
        <w:rPr>
          <w:rFonts w:ascii="Arial" w:hAnsi="Arial" w:cs="Arial" w:hint="eastAsia"/>
          <w:color w:val="222222"/>
          <w:szCs w:val="24"/>
          <w:shd w:val="clear" w:color="auto" w:fill="FFFFFF"/>
        </w:rPr>
        <w:t>三省六部制、租傭調、府兵制等等，</w:t>
      </w:r>
      <w:r w:rsidR="006F1275">
        <w:rPr>
          <w:rFonts w:ascii="Arial" w:hAnsi="Arial" w:cs="Arial" w:hint="eastAsia"/>
          <w:color w:val="222222"/>
          <w:szCs w:val="24"/>
          <w:shd w:val="clear" w:color="auto" w:fill="FFFFFF"/>
        </w:rPr>
        <w:t>科舉制度使以往人民處於被動的察舉制變成可以主動報名考試，這不僅是將政權開放給人民，也使貴族與平民的差距逐漸消散，使選官有了一個較為客觀的標準，從此直到清末都是用這個制度；</w:t>
      </w:r>
      <w:r w:rsidR="000F53EE">
        <w:rPr>
          <w:rFonts w:ascii="Arial" w:hAnsi="Arial" w:cs="Arial" w:hint="eastAsia"/>
          <w:color w:val="222222"/>
          <w:szCs w:val="24"/>
          <w:shd w:val="clear" w:color="auto" w:fill="FFFFFF"/>
        </w:rPr>
        <w:t>三省六部制由中書、門下、尚書三省以及禮、戶、吏、兵、刑、工六部組成，唐代所有政策都由中書擬旨，門下封駁，通過後再呈給皇帝簽名，尚書統領六部執行</w:t>
      </w:r>
      <w:r w:rsidR="00F23CF8">
        <w:rPr>
          <w:rFonts w:ascii="Arial" w:hAnsi="Arial" w:cs="Arial" w:hint="eastAsia"/>
          <w:color w:val="222222"/>
          <w:szCs w:val="24"/>
          <w:shd w:val="clear" w:color="auto" w:fill="FFFFFF"/>
        </w:rPr>
        <w:t>，從這個流程我們可以看到，政策雖然是透過皇帝的名義來施行，實際上已經經過中書門下的討論，才會轉交給皇帝，這在當時可以說是非常進步的一個制度，更重要的是，比起三公九卿由皇帝</w:t>
      </w:r>
      <w:r w:rsidR="00C256C1">
        <w:rPr>
          <w:rFonts w:ascii="Arial" w:hAnsi="Arial" w:cs="Arial" w:hint="eastAsia"/>
          <w:color w:val="222222"/>
          <w:szCs w:val="24"/>
          <w:shd w:val="clear" w:color="auto" w:fill="FFFFFF"/>
        </w:rPr>
        <w:t>私官</w:t>
      </w:r>
      <w:r w:rsidR="00F23CF8">
        <w:rPr>
          <w:rFonts w:ascii="Arial" w:hAnsi="Arial" w:cs="Arial" w:hint="eastAsia"/>
          <w:color w:val="222222"/>
          <w:szCs w:val="24"/>
          <w:shd w:val="clear" w:color="auto" w:fill="FFFFFF"/>
        </w:rPr>
        <w:t>而來，三省六部從皇帝私官跳脫出來，真正成為了一個獨立的政府，這不可不說是中國政治思想的一大改進。</w:t>
      </w:r>
      <w:r w:rsidR="00D040E8">
        <w:rPr>
          <w:rFonts w:ascii="Arial" w:hAnsi="Arial" w:cs="Arial" w:hint="eastAsia"/>
          <w:color w:val="222222"/>
          <w:szCs w:val="24"/>
          <w:shd w:val="clear" w:color="auto" w:fill="FFFFFF"/>
        </w:rPr>
        <w:t>總的來說，唐代結束了三公九卿，開創了三省六部；結束了鄉舉里選，開創了科舉考試制度；結束了田租力役土貢分象徵收，開創了單一稅收制，唐代是中國政治制度最大的一個轉捩點，奠定了此後中國的政治制度，</w:t>
      </w:r>
      <w:r>
        <w:rPr>
          <w:rFonts w:ascii="Arial" w:hAnsi="Arial" w:cs="Arial" w:hint="eastAsia"/>
          <w:color w:val="222222"/>
          <w:szCs w:val="24"/>
          <w:shd w:val="clear" w:color="auto" w:fill="FFFFFF"/>
        </w:rPr>
        <w:t>只可惜宋代之後，中央集權的性格越來越明顯，明太祖廢相後更是如此，少了制衡皇帝的力量，</w:t>
      </w:r>
      <w:r w:rsidR="00AF0F35">
        <w:rPr>
          <w:rFonts w:ascii="Arial" w:hAnsi="Arial" w:cs="Arial" w:hint="eastAsia"/>
          <w:color w:val="222222"/>
          <w:szCs w:val="24"/>
          <w:shd w:val="clear" w:color="auto" w:fill="FFFFFF"/>
        </w:rPr>
        <w:t>是中國歷史的一大退步，政治實權在哪，一直是中國歷史的重要課題，以往有宰相制衡皇帝，而現在則無，中國歷史也只得往黑暗處走去。</w:t>
      </w:r>
    </w:p>
    <w:p w:rsidR="00C256C1" w:rsidRDefault="004D4E08" w:rsidP="00F42A3A">
      <w:pPr>
        <w:widowControl/>
        <w:rPr>
          <w:rFonts w:ascii="Arial" w:hAnsi="Arial" w:cs="Arial"/>
          <w:color w:val="222222"/>
          <w:szCs w:val="24"/>
          <w:shd w:val="clear" w:color="auto" w:fill="FFFFFF"/>
        </w:rPr>
      </w:pPr>
      <w:r>
        <w:rPr>
          <w:rFonts w:ascii="Arial" w:hAnsi="Arial" w:cs="Arial" w:hint="eastAsia"/>
          <w:color w:val="222222"/>
          <w:szCs w:val="24"/>
          <w:shd w:val="clear" w:color="auto" w:fill="FFFFFF"/>
        </w:rPr>
        <w:t>最後，錢穆舉出了</w:t>
      </w:r>
      <w:r w:rsidR="0051346B">
        <w:rPr>
          <w:rFonts w:ascii="Arial" w:hAnsi="Arial" w:cs="Arial" w:hint="eastAsia"/>
          <w:color w:val="222222"/>
          <w:szCs w:val="24"/>
          <w:shd w:val="clear" w:color="auto" w:fill="FFFFFF"/>
        </w:rPr>
        <w:t>幾</w:t>
      </w:r>
      <w:r>
        <w:rPr>
          <w:rFonts w:ascii="Arial" w:hAnsi="Arial" w:cs="Arial" w:hint="eastAsia"/>
          <w:color w:val="222222"/>
          <w:szCs w:val="24"/>
          <w:shd w:val="clear" w:color="auto" w:fill="FFFFFF"/>
        </w:rPr>
        <w:t>個中國歷代的缺點，第一點就是上面所講的，</w:t>
      </w:r>
      <w:r w:rsidR="004651B3">
        <w:rPr>
          <w:rFonts w:ascii="Arial" w:hAnsi="Arial" w:cs="Arial" w:hint="eastAsia"/>
          <w:color w:val="222222"/>
          <w:szCs w:val="24"/>
          <w:shd w:val="clear" w:color="auto" w:fill="FFFFFF"/>
        </w:rPr>
        <w:t>中央政府集權的問題；第二點是中國各階層漸漸地趨向平等，政權的開放未嘗不是一件好事，但是當人人都想做官的時候，其他工作誰做？社會的運作不全是由讀書人撐起的。所謂「萬般皆下品，唯有讀書高」，聰明的人都跑去當官了，反而瞧不起做工商業的人，這不是一件好事，工商業做得好，也沒有人支持，沒有人支持就沒有力量，社會缺乏力量，要如何支撐國家的運作？</w:t>
      </w:r>
      <w:r w:rsidR="0051346B">
        <w:rPr>
          <w:rFonts w:ascii="Arial" w:hAnsi="Arial" w:cs="Arial" w:hint="eastAsia"/>
          <w:color w:val="222222"/>
          <w:szCs w:val="24"/>
          <w:shd w:val="clear" w:color="auto" w:fill="FFFFFF"/>
        </w:rPr>
        <w:t>第三點是中國政治制度日漸繁雜，一個制度出了毛病，再訂一個制度來防治，如此持續下去，雖然政權開放了，而想要改革的有志之士卻受限於這些繁複的制度，無法自由展布</w:t>
      </w:r>
      <w:r w:rsidR="0097037A">
        <w:rPr>
          <w:rFonts w:ascii="Arial" w:hAnsi="Arial" w:cs="Arial" w:hint="eastAsia"/>
          <w:color w:val="222222"/>
          <w:szCs w:val="24"/>
          <w:shd w:val="clear" w:color="auto" w:fill="FFFFFF"/>
        </w:rPr>
        <w:t>。</w:t>
      </w:r>
    </w:p>
    <w:p w:rsidR="004D4E08" w:rsidRPr="004D4E08" w:rsidRDefault="0097037A" w:rsidP="00F42A3A">
      <w:pPr>
        <w:widowControl/>
        <w:rPr>
          <w:rFonts w:ascii="Arial" w:hAnsi="Arial" w:cs="Arial"/>
          <w:color w:val="222222"/>
          <w:szCs w:val="24"/>
          <w:shd w:val="clear" w:color="auto" w:fill="FFFFFF"/>
        </w:rPr>
      </w:pPr>
      <w:r>
        <w:rPr>
          <w:rFonts w:ascii="Arial" w:hAnsi="Arial" w:cs="Arial" w:hint="eastAsia"/>
          <w:color w:val="222222"/>
          <w:szCs w:val="24"/>
          <w:shd w:val="clear" w:color="auto" w:fill="FFFFFF"/>
        </w:rPr>
        <w:t>如今滿清被推翻了，這些束縛一口氣被解放開來，大家高喊民主，而又如前面所講，社會缺乏力量，沒有人能領導，中國人口這麼多，總不能叫全國的人票投一投，大家一起決定國家政策吧！</w:t>
      </w:r>
      <w:r w:rsidR="006F1275">
        <w:rPr>
          <w:rFonts w:ascii="Arial" w:hAnsi="Arial" w:cs="Arial" w:hint="eastAsia"/>
          <w:color w:val="222222"/>
          <w:szCs w:val="24"/>
          <w:shd w:val="clear" w:color="auto" w:fill="FFFFFF"/>
        </w:rPr>
        <w:t>推翻滿清之後的中國，表面上看起來是統一，實際上卻是一盤散沙，維繫中國千年來政治精神的領袖、象徵，如今已被推翻，接下來該由誰來領導，是中國人所要面臨的第一個問題。</w:t>
      </w:r>
    </w:p>
    <w:p w:rsidR="00AF0F35" w:rsidRPr="007957E4" w:rsidRDefault="007957E4" w:rsidP="00F42A3A">
      <w:pPr>
        <w:widowControl/>
        <w:rPr>
          <w:rFonts w:ascii="Arial" w:hAnsi="Arial" w:cs="Arial"/>
          <w:b/>
          <w:color w:val="222222"/>
          <w:szCs w:val="24"/>
          <w:shd w:val="clear" w:color="auto" w:fill="FFFFFF"/>
        </w:rPr>
      </w:pPr>
      <w:r w:rsidRPr="007957E4">
        <w:rPr>
          <w:rFonts w:ascii="Arial" w:hAnsi="Arial" w:cs="Arial" w:hint="eastAsia"/>
          <w:b/>
          <w:color w:val="222222"/>
          <w:szCs w:val="24"/>
          <w:shd w:val="clear" w:color="auto" w:fill="FFFFFF"/>
        </w:rPr>
        <w:t>結語</w:t>
      </w:r>
    </w:p>
    <w:p w:rsidR="0096122B" w:rsidRDefault="00AF0F35" w:rsidP="002E2F88">
      <w:pPr>
        <w:widowControl/>
        <w:rPr>
          <w:rFonts w:ascii="Arial" w:hAnsi="Arial" w:cs="Arial"/>
          <w:color w:val="222222"/>
          <w:szCs w:val="24"/>
          <w:shd w:val="clear" w:color="auto" w:fill="FFFFFF"/>
        </w:rPr>
      </w:pPr>
      <w:r>
        <w:rPr>
          <w:rFonts w:ascii="Arial" w:hAnsi="Arial" w:cs="Arial" w:hint="eastAsia"/>
          <w:color w:val="222222"/>
          <w:szCs w:val="24"/>
          <w:shd w:val="clear" w:color="auto" w:fill="FFFFFF"/>
        </w:rPr>
        <w:t>透過這本書可以了解中國歷史上重要的、成功的，以及失敗的政治制度，錢穆用非常短的篇幅（以中國史的長度來說）說明了千年來的中國政治得失</w:t>
      </w:r>
      <w:r w:rsidR="002E2F88">
        <w:rPr>
          <w:rFonts w:ascii="Arial" w:hAnsi="Arial" w:cs="Arial" w:hint="eastAsia"/>
          <w:color w:val="222222"/>
          <w:szCs w:val="24"/>
          <w:shd w:val="clear" w:color="auto" w:fill="FFFFFF"/>
        </w:rPr>
        <w:t>，當然其中也有他對於中國政治黑暗專制的說法平反的部分，而這些部分主要集中在漢唐兩部，至於宋、明、清等部就多是說明失敗的描寫了，特別是清代，著重於滿漢種族制度的失敗，先不論錢穆評論的正確與否，在這部分還是可以看到他對外族統</w:t>
      </w:r>
      <w:r w:rsidR="002E2F88">
        <w:rPr>
          <w:rFonts w:ascii="Arial" w:hAnsi="Arial" w:cs="Arial" w:hint="eastAsia"/>
          <w:color w:val="222222"/>
          <w:szCs w:val="24"/>
          <w:shd w:val="clear" w:color="auto" w:fill="FFFFFF"/>
        </w:rPr>
        <w:lastRenderedPageBreak/>
        <w:t>治中國的偏見，這是我認為比較可惜的地方，但是瑕不掩瑜，這仍是一本對想了解中國歷史的人非常好的一本書，尤其漢唐部分，一掃我過去對中國歷史的偏見，讓我看到中國歷史「不專制」的一面。</w:t>
      </w:r>
      <w:bookmarkStart w:id="0" w:name="_GoBack"/>
      <w:bookmarkEnd w:id="0"/>
    </w:p>
    <w:p w:rsidR="00C4015B" w:rsidRPr="002E2F88" w:rsidRDefault="00C4015B" w:rsidP="002E2F88">
      <w:pPr>
        <w:widowControl/>
        <w:rPr>
          <w:rFonts w:ascii="Arial" w:hAnsi="Arial" w:cs="Arial"/>
          <w:color w:val="222222"/>
          <w:szCs w:val="24"/>
          <w:shd w:val="clear" w:color="auto" w:fill="FFFFFF"/>
        </w:rPr>
      </w:pPr>
      <w:r>
        <w:rPr>
          <w:rFonts w:ascii="Arial" w:hAnsi="Arial" w:cs="Arial" w:hint="eastAsia"/>
          <w:color w:val="222222"/>
          <w:szCs w:val="24"/>
          <w:shd w:val="clear" w:color="auto" w:fill="FFFFFF"/>
        </w:rPr>
        <w:t>讀錢穆的書時，我總會想，如果當時滿清沒有被推翻，那現在的中國會是什麼樣子呢？以往只讀中學歷史課本的時候，課本很少講到制度，只專從幾個大事件、歷朝興亡來講，讓我以為中國皇帝制度就是專制，沒有任何優點，</w:t>
      </w:r>
      <w:r w:rsidR="00EB2C70">
        <w:rPr>
          <w:rFonts w:ascii="Arial" w:hAnsi="Arial" w:cs="Arial" w:hint="eastAsia"/>
          <w:color w:val="222222"/>
          <w:szCs w:val="24"/>
          <w:shd w:val="clear" w:color="auto" w:fill="FFFFFF"/>
        </w:rPr>
        <w:t>讀到辛亥革命、新文化運動時，我真心地為當時的中國感到開心，因為終於可以脫離那些陳腐的思想、制度了，一直到讀了錢穆先生的書，我才發覺自己以前都被課本騙了，我像個井底之蛙一樣，什麼都不懂，我相信初次接觸到這類歷史書籍的人都會和我有相同的感覺，以前所學的東西被毫不留情地推翻，對自己以前的無知感到羞恥、不快，而要擺脫這種感覺，只有繼續鑽研歷史一途，錢穆先生的書，使我的腦袋煥然一新</w:t>
      </w:r>
      <w:r w:rsidR="0030044B">
        <w:rPr>
          <w:rFonts w:ascii="Arial" w:hAnsi="Arial" w:cs="Arial" w:hint="eastAsia"/>
          <w:color w:val="222222"/>
          <w:szCs w:val="24"/>
          <w:shd w:val="clear" w:color="auto" w:fill="FFFFFF"/>
        </w:rPr>
        <w:t>，也替我打開了一條通往中國史學的路。</w:t>
      </w:r>
    </w:p>
    <w:sectPr w:rsidR="00C4015B" w:rsidRPr="002E2F88" w:rsidSect="000654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7F2" w:rsidRDefault="006377F2" w:rsidP="00D008EC">
      <w:r>
        <w:separator/>
      </w:r>
    </w:p>
  </w:endnote>
  <w:endnote w:type="continuationSeparator" w:id="1">
    <w:p w:rsidR="006377F2" w:rsidRDefault="006377F2" w:rsidP="00D00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7F2" w:rsidRDefault="006377F2" w:rsidP="00D008EC">
      <w:r>
        <w:separator/>
      </w:r>
    </w:p>
  </w:footnote>
  <w:footnote w:type="continuationSeparator" w:id="1">
    <w:p w:rsidR="006377F2" w:rsidRDefault="006377F2" w:rsidP="00D00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E0B"/>
    <w:rsid w:val="000654C0"/>
    <w:rsid w:val="000C6D2D"/>
    <w:rsid w:val="000F53EE"/>
    <w:rsid w:val="00202BC8"/>
    <w:rsid w:val="00281ADD"/>
    <w:rsid w:val="002E2F88"/>
    <w:rsid w:val="0030044B"/>
    <w:rsid w:val="0031501C"/>
    <w:rsid w:val="004651B3"/>
    <w:rsid w:val="00467B91"/>
    <w:rsid w:val="004D4E08"/>
    <w:rsid w:val="004E6613"/>
    <w:rsid w:val="0051346B"/>
    <w:rsid w:val="00626998"/>
    <w:rsid w:val="006377F2"/>
    <w:rsid w:val="006F1275"/>
    <w:rsid w:val="007957E4"/>
    <w:rsid w:val="0096122B"/>
    <w:rsid w:val="0097037A"/>
    <w:rsid w:val="00A37E28"/>
    <w:rsid w:val="00AF0F35"/>
    <w:rsid w:val="00C256C1"/>
    <w:rsid w:val="00C4015B"/>
    <w:rsid w:val="00C52A32"/>
    <w:rsid w:val="00CE300A"/>
    <w:rsid w:val="00D008EC"/>
    <w:rsid w:val="00D040E8"/>
    <w:rsid w:val="00D608CF"/>
    <w:rsid w:val="00D95886"/>
    <w:rsid w:val="00DA1E0B"/>
    <w:rsid w:val="00E1334D"/>
    <w:rsid w:val="00EB2C70"/>
    <w:rsid w:val="00F23CF8"/>
    <w:rsid w:val="00F42A3A"/>
    <w:rsid w:val="00FF5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0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008E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00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008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2309</Characters>
  <Application>Microsoft Office Word</Application>
  <DocSecurity>0</DocSecurity>
  <Lines>19</Lines>
  <Paragraphs>5</Paragraphs>
  <ScaleCrop>false</ScaleCrop>
  <Company>Microsoft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4j</dc:creator>
  <cp:keywords/>
  <dc:description/>
  <cp:lastModifiedBy>OPACS03_SEVER</cp:lastModifiedBy>
  <cp:revision>2</cp:revision>
  <dcterms:created xsi:type="dcterms:W3CDTF">2017-09-21T08:03:00Z</dcterms:created>
  <dcterms:modified xsi:type="dcterms:W3CDTF">2017-09-21T08:03:00Z</dcterms:modified>
</cp:coreProperties>
</file>